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FB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9DA1494"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hint="default" w:ascii="CESI黑体-GB2312" w:hAnsi="CESI黑体-GB2312" w:eastAsia="CESI黑体-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CESI黑体-GB2312" w:hAnsi="CESI黑体-GB2312" w:eastAsia="CESI黑体-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6"/>
          <w:rFonts w:hint="eastAsia" w:ascii="CESI黑体-GB2312" w:hAnsi="CESI黑体-GB2312" w:eastAsia="CESI黑体-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</w:p>
    <w:p w14:paraId="3B848060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职称申报推荐诚信承诺书</w:t>
      </w:r>
    </w:p>
    <w:p w14:paraId="2DD02280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新宋体" w:hAnsi="新宋体" w:eastAsia="新宋体"/>
          <w:b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</w:pPr>
    </w:p>
    <w:p w14:paraId="5698E4E3">
      <w:pPr>
        <w:snapToGrid/>
        <w:spacing w:before="0" w:beforeAutospacing="0" w:after="0" w:afterAutospacing="0" w:line="240" w:lineRule="auto"/>
        <w:ind w:firstLine="615"/>
        <w:jc w:val="both"/>
        <w:textAlignment w:val="baseline"/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承诺：本人申报        系列    级职称         （职称名称），所提供的个人信息和申报评审材料真实有效。如有不实</w:t>
      </w:r>
      <w:r>
        <w:rPr>
          <w:rStyle w:val="6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和隐瞒</w:t>
      </w: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6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责任自负并</w:t>
      </w: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愿接受处罚。</w:t>
      </w:r>
    </w:p>
    <w:p w14:paraId="3A06060F">
      <w:pPr>
        <w:snapToGrid/>
        <w:spacing w:before="0" w:beforeAutospacing="0" w:after="0" w:afterAutospacing="0" w:line="240" w:lineRule="auto"/>
        <w:ind w:firstLine="615"/>
        <w:jc w:val="both"/>
        <w:textAlignment w:val="baseline"/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72E6474C">
      <w:pPr>
        <w:tabs>
          <w:tab w:val="left" w:pos="7560"/>
        </w:tabs>
        <w:snapToGrid/>
        <w:spacing w:before="0" w:beforeAutospacing="0" w:after="0" w:afterAutospacing="0" w:line="240" w:lineRule="auto"/>
        <w:ind w:firstLine="615"/>
        <w:jc w:val="both"/>
        <w:textAlignment w:val="baseline"/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                      </w:t>
      </w: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申报人：</w:t>
      </w:r>
    </w:p>
    <w:p w14:paraId="33C17C17">
      <w:pPr>
        <w:widowControl/>
        <w:pBdr>
          <w:bottom w:val="single" w:color="000000" w:sz="4" w:space="0"/>
        </w:pBdr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年   月   日</w:t>
      </w:r>
    </w:p>
    <w:p w14:paraId="5CC35BB1">
      <w:pPr>
        <w:widowControl/>
        <w:pBdr>
          <w:bottom w:val="single" w:color="000000" w:sz="4" w:space="0"/>
        </w:pBdr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4503383F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lang w:val="en-US" w:eastAsia="zh-CN" w:bidi="ar-SA"/>
        </w:rPr>
      </w:pPr>
    </w:p>
    <w:p w14:paraId="46FCD860"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_GB2312" w:hAnsi="Calibri" w:eastAsia="仿宋_GB2312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Calibri" w:eastAsia="仿宋_GB2312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承诺：</w:t>
      </w:r>
      <w:r>
        <w:rPr>
          <w:rStyle w:val="6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在职称申报推荐工作中，认真执行国家和我省有关政策，按照规定的</w:t>
      </w:r>
      <w:r>
        <w:rPr>
          <w:rStyle w:val="6"/>
          <w:rFonts w:ascii="仿宋_GB2312" w:hAnsi="Calibri" w:eastAsia="仿宋_GB2312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程序和要求进行推荐，保证推荐工作客观公正。推荐的       同志为本单位职工，个人信息</w:t>
      </w:r>
      <w:r>
        <w:rPr>
          <w:rStyle w:val="6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和申报评审材料经审核真实有效，申报</w:t>
      </w:r>
      <w:r>
        <w:rPr>
          <w:rStyle w:val="6"/>
          <w:rFonts w:ascii="仿宋_GB2312" w:hAnsi="Calibri" w:eastAsia="仿宋_GB2312" w:cs="Times New Roman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推荐工作符合程序和要求。</w:t>
      </w: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如有不实</w:t>
      </w:r>
      <w:r>
        <w:rPr>
          <w:rStyle w:val="6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和隐瞒</w:t>
      </w: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，愿承担责任并接受处罚。</w:t>
      </w:r>
    </w:p>
    <w:p w14:paraId="7AF742BB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960A1ED"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</w:t>
      </w:r>
    </w:p>
    <w:p w14:paraId="2C846F61"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工作单位（盖章）                       </w:t>
      </w:r>
    </w:p>
    <w:p w14:paraId="537FE0D7"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负</w:t>
      </w:r>
      <w:r>
        <w:rPr>
          <w:rStyle w:val="6"/>
          <w:rFonts w:hint="eastAsia"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责</w:t>
      </w:r>
      <w:r>
        <w:rPr>
          <w:rStyle w:val="6"/>
          <w:rFonts w:hint="eastAsia"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人（签名）                       </w:t>
      </w:r>
    </w:p>
    <w:p w14:paraId="7A630C5E">
      <w:pPr>
        <w:widowControl/>
        <w:snapToGrid/>
        <w:spacing w:before="0" w:beforeAutospacing="0" w:after="0" w:afterAutospacing="0" w:line="240" w:lineRule="auto"/>
        <w:jc w:val="center"/>
        <w:textAlignment w:val="baseline"/>
      </w:pPr>
      <w:r>
        <w:rPr>
          <w:rStyle w:val="6"/>
          <w:rFonts w:ascii="仿宋_GB2312" w:hAnsi="新宋体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QwOTJiNDEyZGZmMTg2ZDlmN2FmZTQ3N2FkMjFmZjMifQ=="/>
  </w:docVars>
  <w:rsids>
    <w:rsidRoot w:val="70C752F4"/>
    <w:rsid w:val="18B7795F"/>
    <w:rsid w:val="32E81607"/>
    <w:rsid w:val="70C75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kern w:val="2"/>
      <w:sz w:val="21"/>
      <w:szCs w:val="24"/>
      <w:lang w:val="en-US" w:eastAsia="zh-CN" w:bidi="ar-SA"/>
    </w:rPr>
  </w:style>
  <w:style w:type="paragraph" w:customStyle="1" w:styleId="3">
    <w:name w:val="BodyTextIndent"/>
    <w:next w:val="1"/>
    <w:qFormat/>
    <w:uiPriority w:val="0"/>
    <w:pPr>
      <w:spacing w:after="120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0</TotalTime>
  <ScaleCrop>false</ScaleCrop>
  <LinksUpToDate>false</LinksUpToDate>
  <CharactersWithSpaces>439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2024-06-03T09:23:00Z</dcterms:created>
  <dc:creator>kylin</dc:creator>
  <cp:lastModifiedBy>刘可欣</cp:lastModifiedBy>
  <dcterms:modified xsi:type="dcterms:W3CDTF">2024-09-03T01:45:17Z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365DDF9BB0594EE1A08819317A7848F7_13</vt:lpwstr>
  </property>
</Properties>
</file>